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F908E0F"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776FD2">
        <w:rPr>
          <w:rFonts w:ascii="Arial" w:eastAsia="Times New Roman" w:hAnsi="Arial" w:cs="Arial"/>
          <w:b/>
          <w:color w:val="000000"/>
          <w:sz w:val="32"/>
          <w:szCs w:val="32"/>
          <w:lang w:eastAsia="en-GB"/>
        </w:rPr>
        <w:t>18</w:t>
      </w:r>
      <w:r w:rsidR="00513F23" w:rsidRPr="00FC3831">
        <w:rPr>
          <w:rFonts w:ascii="Arial" w:eastAsia="Times New Roman" w:hAnsi="Arial" w:cs="Arial"/>
          <w:b/>
          <w:color w:val="000000"/>
          <w:sz w:val="32"/>
          <w:szCs w:val="32"/>
          <w:lang w:eastAsia="en-GB"/>
        </w:rPr>
        <w:t xml:space="preserve">th </w:t>
      </w:r>
      <w:r w:rsidR="007F0C0B">
        <w:rPr>
          <w:rFonts w:ascii="Arial" w:eastAsia="Times New Roman" w:hAnsi="Arial" w:cs="Arial"/>
          <w:b/>
          <w:color w:val="000000"/>
          <w:sz w:val="32"/>
          <w:szCs w:val="32"/>
          <w:lang w:eastAsia="en-GB"/>
        </w:rPr>
        <w:t>Ju</w:t>
      </w:r>
      <w:r w:rsidR="00776FD2">
        <w:rPr>
          <w:rFonts w:ascii="Arial" w:eastAsia="Times New Roman" w:hAnsi="Arial" w:cs="Arial"/>
          <w:b/>
          <w:color w:val="000000"/>
          <w:sz w:val="32"/>
          <w:szCs w:val="32"/>
          <w:lang w:eastAsia="en-GB"/>
        </w:rPr>
        <w:t>ly</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bookmarkStart w:id="0" w:name="_GoBack"/>
      <w:bookmarkEnd w:id="0"/>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0050C0C8" w:rsidR="00440005"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2A61EB">
        <w:rPr>
          <w:rFonts w:ascii="Arial" w:hAnsi="Arial" w:cs="Arial"/>
          <w:b/>
          <w:sz w:val="24"/>
          <w:szCs w:val="24"/>
        </w:rPr>
        <w:t>49</w:t>
      </w:r>
      <w:r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C" w14:textId="0FB53FF3" w:rsidR="00874E7E" w:rsidRPr="006C4B2A" w:rsidRDefault="00874E7E" w:rsidP="00440005">
      <w:pPr>
        <w:rPr>
          <w:rFonts w:ascii="Arial" w:hAnsi="Arial" w:cs="Arial"/>
          <w:bCs/>
          <w:sz w:val="24"/>
          <w:szCs w:val="24"/>
        </w:rPr>
      </w:pPr>
    </w:p>
    <w:p w14:paraId="6FB82032" w14:textId="77777777" w:rsidR="00CB3C91" w:rsidRPr="00FC3831" w:rsidRDefault="00CB3C91" w:rsidP="00513F23">
      <w:pPr>
        <w:ind w:firstLine="720"/>
        <w:rPr>
          <w:rFonts w:ascii="Arial" w:hAnsi="Arial" w:cs="Arial"/>
          <w:b/>
          <w:bCs/>
          <w:sz w:val="24"/>
          <w:szCs w:val="24"/>
        </w:rPr>
      </w:pPr>
    </w:p>
    <w:p w14:paraId="694B508D" w14:textId="22CA8B44"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2A61EB">
        <w:rPr>
          <w:rFonts w:ascii="Arial" w:hAnsi="Arial" w:cs="Arial"/>
          <w:b/>
          <w:sz w:val="24"/>
          <w:szCs w:val="24"/>
        </w:rPr>
        <w:t>50</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2A61EB">
        <w:rPr>
          <w:rFonts w:ascii="Arial" w:hAnsi="Arial" w:cs="Arial"/>
          <w:sz w:val="24"/>
          <w:szCs w:val="24"/>
        </w:rPr>
        <w:t>20th</w:t>
      </w:r>
      <w:r w:rsidR="006A08C4" w:rsidRPr="00FC3831">
        <w:rPr>
          <w:rFonts w:ascii="Arial" w:hAnsi="Arial" w:cs="Arial"/>
          <w:sz w:val="24"/>
          <w:szCs w:val="24"/>
        </w:rPr>
        <w:t xml:space="preserve"> </w:t>
      </w:r>
      <w:r w:rsidR="002A61EB">
        <w:rPr>
          <w:rFonts w:ascii="Arial" w:hAnsi="Arial" w:cs="Arial"/>
          <w:sz w:val="24"/>
          <w:szCs w:val="24"/>
        </w:rPr>
        <w:t>June</w:t>
      </w:r>
      <w:r w:rsidR="00440005">
        <w:rPr>
          <w:rFonts w:ascii="Arial" w:hAnsi="Arial" w:cs="Arial"/>
          <w:sz w:val="24"/>
          <w:szCs w:val="24"/>
        </w:rPr>
        <w:t xml:space="preserve">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11D3B73A"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51</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4032C1DF"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w:t>
      </w:r>
      <w:r w:rsidR="002A61EB">
        <w:rPr>
          <w:rFonts w:ascii="Arial" w:eastAsia="Times New Roman" w:hAnsi="Arial" w:cs="Arial"/>
          <w:b/>
          <w:bCs/>
          <w:color w:val="000000"/>
          <w:sz w:val="24"/>
          <w:szCs w:val="24"/>
          <w:lang w:eastAsia="en-GB"/>
        </w:rPr>
        <w:t>52</w:t>
      </w:r>
      <w:r w:rsidRPr="00440005">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30E729BA"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6D78BD19"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A61EB">
        <w:rPr>
          <w:rFonts w:ascii="Arial" w:eastAsia="Times New Roman" w:hAnsi="Arial" w:cs="Arial"/>
          <w:bCs/>
          <w:sz w:val="24"/>
          <w:szCs w:val="24"/>
          <w:lang w:eastAsia="en-GB"/>
        </w:rPr>
        <w:t>18</w:t>
      </w:r>
      <w:r w:rsidRPr="00FC3831">
        <w:rPr>
          <w:rFonts w:ascii="Arial" w:eastAsia="Times New Roman" w:hAnsi="Arial" w:cs="Arial"/>
          <w:bCs/>
          <w:sz w:val="24"/>
          <w:szCs w:val="24"/>
          <w:lang w:eastAsia="en-GB"/>
        </w:rPr>
        <w:t>.0</w:t>
      </w:r>
      <w:r w:rsidR="002A61EB">
        <w:rPr>
          <w:rFonts w:ascii="Arial" w:eastAsia="Times New Roman" w:hAnsi="Arial" w:cs="Arial"/>
          <w:bCs/>
          <w:sz w:val="24"/>
          <w:szCs w:val="24"/>
          <w:lang w:eastAsia="en-GB"/>
        </w:rPr>
        <w:t>7</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812D13">
        <w:rPr>
          <w:rFonts w:ascii="Arial" w:eastAsia="Times New Roman" w:hAnsi="Arial" w:cs="Arial"/>
          <w:sz w:val="24"/>
          <w:szCs w:val="24"/>
          <w:lang w:eastAsia="en-GB"/>
        </w:rPr>
        <w:t>6381.38</w:t>
      </w:r>
    </w:p>
    <w:p w14:paraId="7C014B64" w14:textId="4FB761A9"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A61EB">
        <w:rPr>
          <w:rFonts w:ascii="Arial" w:eastAsia="Times New Roman" w:hAnsi="Arial" w:cs="Arial"/>
          <w:bCs/>
          <w:sz w:val="24"/>
          <w:szCs w:val="24"/>
          <w:lang w:eastAsia="en-GB"/>
        </w:rPr>
        <w:t>18</w:t>
      </w:r>
      <w:r w:rsidRPr="00FC3831">
        <w:rPr>
          <w:rFonts w:ascii="Arial" w:eastAsia="Times New Roman" w:hAnsi="Arial" w:cs="Arial"/>
          <w:bCs/>
          <w:sz w:val="24"/>
          <w:szCs w:val="24"/>
          <w:lang w:eastAsia="en-GB"/>
        </w:rPr>
        <w:t>.0</w:t>
      </w:r>
      <w:r w:rsidR="002A61EB">
        <w:rPr>
          <w:rFonts w:ascii="Arial" w:eastAsia="Times New Roman" w:hAnsi="Arial" w:cs="Arial"/>
          <w:bCs/>
          <w:sz w:val="24"/>
          <w:szCs w:val="24"/>
          <w:lang w:eastAsia="en-GB"/>
        </w:rPr>
        <w:t>7</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812D13">
        <w:rPr>
          <w:rFonts w:ascii="Arial" w:eastAsia="Times New Roman" w:hAnsi="Arial" w:cs="Arial"/>
          <w:sz w:val="24"/>
          <w:szCs w:val="24"/>
          <w:lang w:eastAsia="en-GB"/>
        </w:rPr>
        <w:t>4269.95</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19B5F0E" w14:textId="0D2768EE" w:rsidR="00DC2E9F" w:rsidRPr="006B7914" w:rsidRDefault="004A39E6" w:rsidP="006B7914">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BC8FD81" w14:textId="31D0F691" w:rsidR="0080242A" w:rsidRDefault="005D3EAA" w:rsidP="002A61E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 - £15.99 + £3.20 VAT = £19.19</w:t>
      </w:r>
    </w:p>
    <w:p w14:paraId="388FE208" w14:textId="2EF40736" w:rsidR="005D3EAA" w:rsidRDefault="005D3EAA" w:rsidP="002A61E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 - £7.32</w:t>
      </w:r>
    </w:p>
    <w:p w14:paraId="62C57616" w14:textId="32687558" w:rsidR="00EE745A" w:rsidRDefault="00EE745A" w:rsidP="002A61E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Acorn Lighting Services £1536.00 + VAT £307.20 = £1843.20 (cheque made out to </w:t>
      </w:r>
      <w:proofErr w:type="spellStart"/>
      <w:r>
        <w:rPr>
          <w:rFonts w:ascii="Arial" w:eastAsia="Times New Roman" w:hAnsi="Arial" w:cs="Arial"/>
          <w:bCs/>
          <w:sz w:val="24"/>
          <w:szCs w:val="24"/>
          <w:lang w:eastAsia="en-GB"/>
        </w:rPr>
        <w:t>Advantedge</w:t>
      </w:r>
      <w:proofErr w:type="spellEnd"/>
      <w:r>
        <w:rPr>
          <w:rFonts w:ascii="Arial" w:eastAsia="Times New Roman" w:hAnsi="Arial" w:cs="Arial"/>
          <w:bCs/>
          <w:sz w:val="24"/>
          <w:szCs w:val="24"/>
          <w:lang w:eastAsia="en-GB"/>
        </w:rPr>
        <w:t xml:space="preserve"> Commercial Finance (North) Ltd)</w:t>
      </w:r>
    </w:p>
    <w:p w14:paraId="6C6A7B12" w14:textId="7A396CAC" w:rsidR="00454074" w:rsidRDefault="00454074" w:rsidP="002A61E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 £9.60 + £0.48 VAT = £10.08</w:t>
      </w:r>
    </w:p>
    <w:p w14:paraId="080B0922" w14:textId="3BABAC40" w:rsidR="004A39E6" w:rsidRPr="002A61EB" w:rsidRDefault="004A39E6" w:rsidP="002A61E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 G Parkin Landscapes - £395.00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7D537568" w14:textId="77777777" w:rsidR="00454074" w:rsidRDefault="00454074" w:rsidP="005B6DCD">
      <w:pPr>
        <w:shd w:val="clear" w:color="auto" w:fill="FFFFFF"/>
        <w:rPr>
          <w:rFonts w:ascii="Arial" w:eastAsia="Times New Roman" w:hAnsi="Arial" w:cs="Arial"/>
          <w:b/>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117C41A6"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812D13">
        <w:rPr>
          <w:rFonts w:ascii="Arial" w:hAnsi="Arial" w:cs="Arial"/>
          <w:sz w:val="24"/>
          <w:szCs w:val="24"/>
          <w:lang w:eastAsia="en-GB"/>
        </w:rPr>
        <w:t>None</w:t>
      </w:r>
    </w:p>
    <w:p w14:paraId="5EB539D5" w14:textId="3FE72A1F" w:rsidR="00541B64" w:rsidRDefault="00541B64" w:rsidP="005B6DCD">
      <w:pPr>
        <w:shd w:val="clear" w:color="auto" w:fill="FFFFFF"/>
        <w:rPr>
          <w:rFonts w:ascii="Arial" w:hAnsi="Arial" w:cs="Arial"/>
          <w:sz w:val="24"/>
          <w:szCs w:val="24"/>
          <w:lang w:eastAsia="en-GB"/>
        </w:rPr>
      </w:pPr>
    </w:p>
    <w:p w14:paraId="2247C659" w14:textId="77777777" w:rsidR="00A7324A" w:rsidRPr="00FC3831" w:rsidRDefault="00A7324A" w:rsidP="005B6DCD">
      <w:pPr>
        <w:shd w:val="clear" w:color="auto" w:fill="FFFFFF"/>
        <w:rPr>
          <w:rFonts w:ascii="Arial" w:hAnsi="Arial" w:cs="Arial"/>
          <w:sz w:val="24"/>
          <w:szCs w:val="24"/>
          <w:lang w:eastAsia="en-GB"/>
        </w:rPr>
      </w:pPr>
    </w:p>
    <w:p w14:paraId="1FA030AB" w14:textId="16F53060" w:rsidR="00BB1719" w:rsidRPr="00E70F6A" w:rsidRDefault="00052775" w:rsidP="00E70F6A">
      <w:pPr>
        <w:shd w:val="clear" w:color="auto" w:fill="FFFFFF"/>
        <w:rPr>
          <w:rFonts w:ascii="Arial" w:eastAsia="Times New Roman" w:hAnsi="Arial" w:cs="Arial"/>
          <w:bCs/>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w:t>
      </w:r>
      <w:r w:rsidR="00E70F6A">
        <w:rPr>
          <w:rFonts w:ascii="Arial" w:eastAsia="Times New Roman" w:hAnsi="Arial" w:cs="Arial"/>
          <w:b/>
          <w:bCs/>
          <w:color w:val="000000"/>
          <w:sz w:val="24"/>
          <w:szCs w:val="24"/>
          <w:lang w:eastAsia="en-GB"/>
        </w:rPr>
        <w:t>4</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r w:rsidR="00E70F6A">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2F396C3F"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55</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68E15C8B" w:rsidR="003412EC" w:rsidRPr="00FC3831" w:rsidRDefault="002A61E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570728D9"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2A61EB">
        <w:rPr>
          <w:rFonts w:ascii="Arial" w:eastAsia="Times New Roman" w:hAnsi="Arial" w:cs="Arial"/>
          <w:b/>
          <w:color w:val="000000"/>
          <w:sz w:val="24"/>
          <w:szCs w:val="24"/>
          <w:lang w:eastAsia="en-GB"/>
        </w:rPr>
        <w:t>56</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24CD2D40" w:rsidR="003412EC" w:rsidRPr="00FC3831" w:rsidRDefault="002A61EB"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079DA73D" w:rsidR="00524D70" w:rsidRDefault="00524D70" w:rsidP="00F224BF">
      <w:pPr>
        <w:shd w:val="clear" w:color="auto" w:fill="FFFFFF"/>
        <w:rPr>
          <w:rFonts w:ascii="Arial" w:eastAsia="Times New Roman" w:hAnsi="Arial" w:cs="Arial"/>
          <w:color w:val="000000"/>
          <w:sz w:val="24"/>
          <w:szCs w:val="24"/>
          <w:lang w:eastAsia="en-GB"/>
        </w:rPr>
      </w:pPr>
      <w:r w:rsidRPr="00524D70">
        <w:rPr>
          <w:rFonts w:ascii="Arial" w:eastAsia="Times New Roman" w:hAnsi="Arial" w:cs="Arial"/>
          <w:b/>
          <w:color w:val="000000"/>
          <w:sz w:val="24"/>
          <w:szCs w:val="24"/>
          <w:lang w:eastAsia="en-GB"/>
        </w:rPr>
        <w:t>190</w:t>
      </w:r>
      <w:r w:rsidR="002A61EB">
        <w:rPr>
          <w:rFonts w:ascii="Arial" w:eastAsia="Times New Roman" w:hAnsi="Arial" w:cs="Arial"/>
          <w:b/>
          <w:color w:val="000000"/>
          <w:sz w:val="24"/>
          <w:szCs w:val="24"/>
          <w:lang w:eastAsia="en-GB"/>
        </w:rPr>
        <w:t>57</w:t>
      </w:r>
      <w:r w:rsidRPr="00524D70">
        <w:rPr>
          <w:rFonts w:ascii="Arial" w:eastAsia="Times New Roman" w:hAnsi="Arial" w:cs="Arial"/>
          <w:b/>
          <w:color w:val="000000"/>
          <w:sz w:val="24"/>
          <w:szCs w:val="24"/>
          <w:lang w:eastAsia="en-GB"/>
        </w:rPr>
        <w:t>: Street Lighting</w:t>
      </w:r>
      <w:r>
        <w:rPr>
          <w:rFonts w:ascii="Arial" w:eastAsia="Times New Roman" w:hAnsi="Arial" w:cs="Arial"/>
          <w:color w:val="000000"/>
          <w:sz w:val="24"/>
          <w:szCs w:val="24"/>
          <w:lang w:eastAsia="en-GB"/>
        </w:rPr>
        <w:t>. T</w:t>
      </w:r>
      <w:r w:rsidR="00E70F6A">
        <w:rPr>
          <w:rFonts w:ascii="Arial" w:eastAsia="Times New Roman" w:hAnsi="Arial" w:cs="Arial"/>
          <w:color w:val="000000"/>
          <w:sz w:val="24"/>
          <w:szCs w:val="24"/>
          <w:lang w:eastAsia="en-GB"/>
        </w:rPr>
        <w:t xml:space="preserve">he Clerk has </w:t>
      </w:r>
      <w:r w:rsidR="002A61EB">
        <w:rPr>
          <w:rFonts w:ascii="Arial" w:eastAsia="Times New Roman" w:hAnsi="Arial" w:cs="Arial"/>
          <w:color w:val="000000"/>
          <w:sz w:val="24"/>
          <w:szCs w:val="24"/>
          <w:lang w:eastAsia="en-GB"/>
        </w:rPr>
        <w:t xml:space="preserve">issued instruction to Acorn Lighting to </w:t>
      </w:r>
      <w:r w:rsidR="00E70F6A">
        <w:rPr>
          <w:rFonts w:ascii="Arial" w:eastAsia="Times New Roman" w:hAnsi="Arial" w:cs="Arial"/>
          <w:color w:val="000000"/>
          <w:sz w:val="24"/>
          <w:szCs w:val="24"/>
          <w:lang w:eastAsia="en-GB"/>
        </w:rPr>
        <w:t>chang</w:t>
      </w:r>
      <w:r w:rsidR="002A61EB">
        <w:rPr>
          <w:rFonts w:ascii="Arial" w:eastAsia="Times New Roman" w:hAnsi="Arial" w:cs="Arial"/>
          <w:color w:val="000000"/>
          <w:sz w:val="24"/>
          <w:szCs w:val="24"/>
          <w:lang w:eastAsia="en-GB"/>
        </w:rPr>
        <w:t>e</w:t>
      </w:r>
      <w:r w:rsidR="00E70F6A">
        <w:rPr>
          <w:rFonts w:ascii="Arial" w:eastAsia="Times New Roman" w:hAnsi="Arial" w:cs="Arial"/>
          <w:color w:val="000000"/>
          <w:sz w:val="24"/>
          <w:szCs w:val="24"/>
          <w:lang w:eastAsia="en-GB"/>
        </w:rPr>
        <w:t xml:space="preserve"> 8nr street lights to </w:t>
      </w:r>
      <w:r>
        <w:rPr>
          <w:rFonts w:ascii="Arial" w:eastAsia="Times New Roman" w:hAnsi="Arial" w:cs="Arial"/>
          <w:color w:val="000000"/>
          <w:sz w:val="24"/>
          <w:szCs w:val="24"/>
          <w:lang w:eastAsia="en-GB"/>
        </w:rPr>
        <w:t>LED</w:t>
      </w:r>
      <w:r w:rsidR="002A61EB">
        <w:rPr>
          <w:rFonts w:ascii="Arial" w:eastAsia="Times New Roman" w:hAnsi="Arial" w:cs="Arial"/>
          <w:color w:val="000000"/>
          <w:sz w:val="24"/>
          <w:szCs w:val="24"/>
          <w:lang w:eastAsia="en-GB"/>
        </w:rPr>
        <w:t>.</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42D38FC5"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58</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2385D12A"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A61EB">
        <w:rPr>
          <w:rFonts w:ascii="Arial" w:eastAsia="Times New Roman" w:hAnsi="Arial" w:cs="Arial"/>
          <w:b/>
          <w:bCs/>
          <w:color w:val="000000"/>
          <w:sz w:val="24"/>
          <w:szCs w:val="24"/>
          <w:lang w:eastAsia="en-GB"/>
        </w:rPr>
        <w:t>59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A5AAEE"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6A67734"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 xml:space="preserve">Closure of </w:t>
      </w:r>
      <w:r w:rsidR="00CC1FBC">
        <w:rPr>
          <w:rFonts w:ascii="Arial" w:eastAsia="Times New Roman" w:hAnsi="Arial" w:cs="Arial"/>
          <w:b/>
          <w:bCs/>
          <w:color w:val="000000"/>
          <w:sz w:val="24"/>
          <w:szCs w:val="24"/>
          <w:lang w:eastAsia="en-GB"/>
        </w:rPr>
        <w:t xml:space="preserve">Part 1 </w:t>
      </w:r>
      <w:r w:rsidRPr="00FC3831">
        <w:rPr>
          <w:rFonts w:ascii="Arial" w:eastAsia="Times New Roman" w:hAnsi="Arial" w:cs="Arial"/>
          <w:b/>
          <w:bCs/>
          <w:color w:val="000000"/>
          <w:sz w:val="24"/>
          <w:szCs w:val="24"/>
          <w:lang w:eastAsia="en-GB"/>
        </w:rPr>
        <w:t>meeting.</w:t>
      </w:r>
    </w:p>
    <w:p w14:paraId="6B37F575" w14:textId="5CD0752D" w:rsidR="00CC1FBC" w:rsidRDefault="00CC1FBC" w:rsidP="00F224BF">
      <w:pPr>
        <w:shd w:val="clear" w:color="auto" w:fill="FFFFFF"/>
        <w:rPr>
          <w:rFonts w:ascii="Arial" w:eastAsia="Times New Roman" w:hAnsi="Arial" w:cs="Arial"/>
          <w:b/>
          <w:bCs/>
          <w:color w:val="000000"/>
          <w:sz w:val="24"/>
          <w:szCs w:val="24"/>
          <w:lang w:eastAsia="en-GB"/>
        </w:rPr>
      </w:pPr>
    </w:p>
    <w:p w14:paraId="442C19F0" w14:textId="1E72C8F3" w:rsidR="00CC1FBC" w:rsidRDefault="00CC1FBC"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Confidential Session</w:t>
      </w:r>
    </w:p>
    <w:p w14:paraId="3493C36E" w14:textId="23BD32CC" w:rsidR="00CC1FBC" w:rsidRDefault="00CC1FBC" w:rsidP="00F224BF">
      <w:pPr>
        <w:shd w:val="clear" w:color="auto" w:fill="FFFFFF"/>
        <w:rPr>
          <w:rFonts w:ascii="Arial" w:eastAsia="Times New Roman" w:hAnsi="Arial" w:cs="Arial"/>
          <w:b/>
          <w:bCs/>
          <w:color w:val="000000"/>
          <w:sz w:val="24"/>
          <w:szCs w:val="24"/>
          <w:lang w:eastAsia="en-GB"/>
        </w:rPr>
      </w:pPr>
    </w:p>
    <w:p w14:paraId="2C527BCD" w14:textId="0A70C754" w:rsidR="00CC1FBC" w:rsidRDefault="00CC1FBC" w:rsidP="00F224B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190</w:t>
      </w:r>
      <w:r w:rsidR="002A61EB">
        <w:rPr>
          <w:rFonts w:ascii="Arial" w:eastAsia="Times New Roman" w:hAnsi="Arial" w:cs="Arial"/>
          <w:b/>
          <w:bCs/>
          <w:color w:val="000000"/>
          <w:sz w:val="24"/>
          <w:szCs w:val="24"/>
          <w:lang w:eastAsia="en-GB"/>
        </w:rPr>
        <w:t>60</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To consider excluding press and public on the grounds that the items for discussion concern individuals/legal/sensitive matters.</w:t>
      </w:r>
    </w:p>
    <w:p w14:paraId="03CACB7B" w14:textId="15ECE2BC" w:rsidR="00CC1FBC" w:rsidRDefault="00CC1FBC" w:rsidP="00F224BF">
      <w:pPr>
        <w:shd w:val="clear" w:color="auto" w:fill="FFFFFF"/>
        <w:rPr>
          <w:rFonts w:ascii="Arial" w:eastAsia="Times New Roman" w:hAnsi="Arial" w:cs="Arial"/>
          <w:bCs/>
          <w:color w:val="000000"/>
          <w:sz w:val="24"/>
          <w:szCs w:val="24"/>
          <w:lang w:eastAsia="en-GB"/>
        </w:rPr>
      </w:pPr>
    </w:p>
    <w:p w14:paraId="3BC310DA" w14:textId="1C96A24C" w:rsidR="00CC1FBC" w:rsidRPr="00CC1FBC" w:rsidRDefault="00CC1FBC"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190</w:t>
      </w:r>
      <w:r w:rsidR="002A61EB">
        <w:rPr>
          <w:rFonts w:ascii="Arial" w:eastAsia="Times New Roman" w:hAnsi="Arial" w:cs="Arial"/>
          <w:b/>
          <w:bCs/>
          <w:color w:val="000000"/>
          <w:sz w:val="24"/>
          <w:szCs w:val="24"/>
          <w:lang w:eastAsia="en-GB"/>
        </w:rPr>
        <w:t>61</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Grass cutting contract</w:t>
      </w:r>
      <w:r w:rsidR="003D5D8B">
        <w:rPr>
          <w:rFonts w:ascii="Arial" w:eastAsia="Times New Roman" w:hAnsi="Arial" w:cs="Arial"/>
          <w:bCs/>
          <w:color w:val="000000"/>
          <w:sz w:val="24"/>
          <w:szCs w:val="24"/>
          <w:lang w:eastAsia="en-GB"/>
        </w:rPr>
        <w:t>.</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BA0F070"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E70F6A">
        <w:rPr>
          <w:rFonts w:ascii="Arial" w:eastAsia="Times New Roman" w:hAnsi="Arial" w:cs="Arial"/>
          <w:b/>
          <w:bCs/>
          <w:color w:val="000000"/>
          <w:sz w:val="24"/>
          <w:szCs w:val="24"/>
          <w:lang w:eastAsia="en-GB"/>
        </w:rPr>
        <w:t>1</w:t>
      </w:r>
      <w:r w:rsidR="002A61EB">
        <w:rPr>
          <w:rFonts w:ascii="Arial" w:eastAsia="Times New Roman" w:hAnsi="Arial" w:cs="Arial"/>
          <w:b/>
          <w:bCs/>
          <w:color w:val="000000"/>
          <w:sz w:val="24"/>
          <w:szCs w:val="24"/>
          <w:lang w:eastAsia="en-GB"/>
        </w:rPr>
        <w:t>1</w:t>
      </w:r>
      <w:r w:rsidRPr="00FC3831">
        <w:rPr>
          <w:rFonts w:ascii="Arial" w:eastAsia="Times New Roman" w:hAnsi="Arial" w:cs="Arial"/>
          <w:b/>
          <w:bCs/>
          <w:color w:val="000000"/>
          <w:sz w:val="24"/>
          <w:szCs w:val="24"/>
          <w:lang w:eastAsia="en-GB"/>
        </w:rPr>
        <w:t>.0</w:t>
      </w:r>
      <w:r w:rsidR="002A61EB">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3"/>
  </w:num>
  <w:num w:numId="12">
    <w:abstractNumId w:val="13"/>
  </w:num>
  <w:num w:numId="13">
    <w:abstractNumId w:val="0"/>
  </w:num>
  <w:num w:numId="14">
    <w:abstractNumId w:val="20"/>
  </w:num>
  <w:num w:numId="15">
    <w:abstractNumId w:val="8"/>
  </w:num>
  <w:num w:numId="16">
    <w:abstractNumId w:val="19"/>
  </w:num>
  <w:num w:numId="17">
    <w:abstractNumId w:val="22"/>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55886"/>
    <w:rsid w:val="00195409"/>
    <w:rsid w:val="001E35CF"/>
    <w:rsid w:val="00206536"/>
    <w:rsid w:val="0028581E"/>
    <w:rsid w:val="002868F1"/>
    <w:rsid w:val="00296AA6"/>
    <w:rsid w:val="002A2763"/>
    <w:rsid w:val="002A61EB"/>
    <w:rsid w:val="002B1304"/>
    <w:rsid w:val="002C5835"/>
    <w:rsid w:val="003412EC"/>
    <w:rsid w:val="00397469"/>
    <w:rsid w:val="003B4E57"/>
    <w:rsid w:val="003D3CBB"/>
    <w:rsid w:val="003D5D8B"/>
    <w:rsid w:val="004164FC"/>
    <w:rsid w:val="00440005"/>
    <w:rsid w:val="00454074"/>
    <w:rsid w:val="0046495E"/>
    <w:rsid w:val="00480136"/>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D3EAA"/>
    <w:rsid w:val="005F6C40"/>
    <w:rsid w:val="0063477B"/>
    <w:rsid w:val="00666B5F"/>
    <w:rsid w:val="00682B94"/>
    <w:rsid w:val="00693676"/>
    <w:rsid w:val="006A08C4"/>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B015C"/>
    <w:rsid w:val="008D187A"/>
    <w:rsid w:val="009107D1"/>
    <w:rsid w:val="009156F4"/>
    <w:rsid w:val="0093419F"/>
    <w:rsid w:val="009B13B0"/>
    <w:rsid w:val="00A00B2A"/>
    <w:rsid w:val="00A4420B"/>
    <w:rsid w:val="00A548F9"/>
    <w:rsid w:val="00A7324A"/>
    <w:rsid w:val="00A75227"/>
    <w:rsid w:val="00AD1E83"/>
    <w:rsid w:val="00AD32B0"/>
    <w:rsid w:val="00AE1614"/>
    <w:rsid w:val="00B301EB"/>
    <w:rsid w:val="00B438EC"/>
    <w:rsid w:val="00B66B3A"/>
    <w:rsid w:val="00B73A0E"/>
    <w:rsid w:val="00BA49A0"/>
    <w:rsid w:val="00BB1719"/>
    <w:rsid w:val="00C0776E"/>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EE745A"/>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556D7-1CDD-422D-89BF-6B473329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7</cp:revision>
  <cp:lastPrinted>2016-05-08T12:46:00Z</cp:lastPrinted>
  <dcterms:created xsi:type="dcterms:W3CDTF">2019-06-24T12:30:00Z</dcterms:created>
  <dcterms:modified xsi:type="dcterms:W3CDTF">2019-07-11T08:25:00Z</dcterms:modified>
</cp:coreProperties>
</file>